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3C1FCC8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75BB39BA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627467">
            <w:rPr>
              <w:rFonts w:cs="Arial"/>
              <w:szCs w:val="20"/>
            </w:rPr>
            <w:t>F</w:t>
          </w:r>
          <w:r w:rsidR="0004503D" w:rsidRPr="0004503D">
            <w:rPr>
              <w:rFonts w:cs="Arial"/>
              <w:szCs w:val="20"/>
            </w:rPr>
            <w:t>ondene for frugt- og gartnerierhvervet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75CC1">
            <w:rPr>
              <w:rFonts w:cs="Arial"/>
              <w:szCs w:val="20"/>
            </w:rPr>
            <w:t>5</w:t>
          </w:r>
        </w:sdtContent>
      </w:sdt>
    </w:p>
    <w:bookmarkEnd w:id="0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BB417AA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A24B2D">
        <w:rPr>
          <w:rFonts w:ascii="Arial" w:hAnsi="Arial" w:cs="Arial"/>
          <w:color w:val="auto"/>
          <w:sz w:val="20"/>
          <w:szCs w:val="20"/>
        </w:rPr>
        <w:t>–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>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1E0AAC46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579E8C65" w:rsidR="00D82469" w:rsidRP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1"/>
    </w:p>
    <w:bookmarkEnd w:id="2"/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26FCBD23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DD094D">
        <w:rPr>
          <w:rFonts w:cs="Arial"/>
          <w:szCs w:val="20"/>
        </w:rPr>
        <w:t>Der skal være overensstemmelse med det ansøgte tilskud, jf. punkt 3.2 i Del 3</w:t>
      </w:r>
      <w:r w:rsidR="008700D6">
        <w:rPr>
          <w:rFonts w:cs="Arial"/>
          <w:szCs w:val="20"/>
        </w:rPr>
        <w:t>.</w:t>
      </w:r>
    </w:p>
    <w:bookmarkEnd w:id="3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2A5292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A00BF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3C7031D8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3CBB57EB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A00BF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8700D6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40BC0820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</w:t>
      </w:r>
      <w:r w:rsidR="00EF2239">
        <w:rPr>
          <w:rFonts w:cs="Arial"/>
          <w:szCs w:val="20"/>
        </w:rPr>
        <w:t xml:space="preserve"> </w:t>
      </w:r>
      <w:r w:rsidR="00FB7231">
        <w:rPr>
          <w:rFonts w:cs="Arial"/>
          <w:szCs w:val="20"/>
        </w:rPr>
        <w:t>afgørelser</w:t>
      </w:r>
      <w:r w:rsidR="007B36D1">
        <w:rPr>
          <w:rFonts w:cs="Arial"/>
          <w:szCs w:val="20"/>
        </w:rPr>
        <w:t xml:space="preserve"> s</w:t>
      </w:r>
      <w:r w:rsidR="00EF2239">
        <w:rPr>
          <w:rFonts w:cs="Arial"/>
          <w:szCs w:val="20"/>
        </w:rPr>
        <w:t>endes</w:t>
      </w:r>
      <w:r w:rsidR="00A71F23" w:rsidRPr="00A71F23">
        <w:rPr>
          <w:rFonts w:cs="Arial"/>
          <w:szCs w:val="20"/>
        </w:rPr>
        <w:t xml:space="preserve"> til projektlederen)</w:t>
      </w:r>
    </w:p>
    <w:p w14:paraId="48ADB8B2" w14:textId="77777777" w:rsidR="00A00BF6" w:rsidRDefault="00A00BF6" w:rsidP="00A00BF6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EE27FA323CFB4A0694FF554BCA6891A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B935CC8" w14:textId="77777777" w:rsidR="00A00BF6" w:rsidRPr="00436D78" w:rsidRDefault="00A00BF6" w:rsidP="00A00BF6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b/>
          <w:szCs w:val="20"/>
        </w:rPr>
      </w:pPr>
      <w:r w:rsidRPr="00B931AA">
        <w:rPr>
          <w:rFonts w:cs="Arial"/>
          <w:b/>
          <w:bCs/>
          <w:szCs w:val="20"/>
        </w:rPr>
        <w:t>Titel</w:t>
      </w:r>
      <w:r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CF7EF372B9A407DA7F83E9DDBA56197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10DC4D7" w14:textId="6F5B2F82" w:rsidR="008700D6" w:rsidRDefault="00A00BF6" w:rsidP="00A00BF6">
      <w:pPr>
        <w:tabs>
          <w:tab w:val="left" w:pos="1560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55C31547AD8E4FEEB359B058B9EC1C1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 xml:space="preserve">Mail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176D260826EA4BFCAA71B40AF65F4CD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E9B856D" w14:textId="77777777" w:rsidR="00A00BF6" w:rsidRDefault="00A00BF6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50C4836D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6BA60153" w14:textId="77777777" w:rsidR="00A17F44" w:rsidRPr="00436D78" w:rsidRDefault="00A17F44" w:rsidP="009168F5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5A8DAD49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p w14:paraId="083DA529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A9742C" w:rsidRPr="00436D78" w14:paraId="6AFCD143" w14:textId="77777777" w:rsidTr="0049037C">
        <w:trPr>
          <w:trHeight w:val="284"/>
        </w:trPr>
        <w:tc>
          <w:tcPr>
            <w:tcW w:w="340" w:type="dxa"/>
            <w:vAlign w:val="center"/>
          </w:tcPr>
          <w:p w14:paraId="3FF5CEFD" w14:textId="76A68435" w:rsidR="00A9742C" w:rsidRPr="00436D78" w:rsidRDefault="00A9742C" w:rsidP="00A9742C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"/>
                <w:id w:val="1269279993"/>
                <w:placeholder>
                  <w:docPart w:val="B61B914EB06946EF9150ED55FA0DC01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5412A97C" w14:textId="7CA20C5E" w:rsidR="00A9742C" w:rsidRPr="00436D78" w:rsidRDefault="00A9742C" w:rsidP="00A9742C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Bæredygtighed</w:t>
            </w:r>
          </w:p>
        </w:tc>
      </w:tr>
      <w:tr w:rsidR="00A9742C" w:rsidRPr="00436D78" w14:paraId="47539FE2" w14:textId="77777777" w:rsidTr="0049037C">
        <w:trPr>
          <w:trHeight w:val="284"/>
        </w:trPr>
        <w:tc>
          <w:tcPr>
            <w:tcW w:w="340" w:type="dxa"/>
            <w:vAlign w:val="center"/>
          </w:tcPr>
          <w:p w14:paraId="7FF4E1A9" w14:textId="6A051E1C" w:rsidR="00A9742C" w:rsidRPr="00436D78" w:rsidRDefault="00A9742C" w:rsidP="00A9742C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3"/>
                <w:id w:val="-2040346278"/>
                <w:placeholder>
                  <w:docPart w:val="68F2734201EB446B8D6B5E9D820B665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70820701" w14:textId="5D728D05" w:rsidR="00A9742C" w:rsidRPr="00436D78" w:rsidRDefault="00A9742C" w:rsidP="00A9742C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Fødevaresikkerhed &amp; sundhed</w:t>
            </w:r>
          </w:p>
        </w:tc>
      </w:tr>
      <w:tr w:rsidR="00A9742C" w:rsidRPr="00436D78" w14:paraId="27F8759F" w14:textId="77777777" w:rsidTr="0049037C">
        <w:trPr>
          <w:trHeight w:val="284"/>
        </w:trPr>
        <w:tc>
          <w:tcPr>
            <w:tcW w:w="340" w:type="dxa"/>
            <w:vAlign w:val="center"/>
          </w:tcPr>
          <w:p w14:paraId="6E2977F1" w14:textId="1BB8DBF5" w:rsidR="00A9742C" w:rsidRPr="00436D78" w:rsidRDefault="00A9742C" w:rsidP="00A9742C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7"/>
                <w:id w:val="-506605588"/>
                <w:placeholder>
                  <w:docPart w:val="5D5AE609BCBB427DA45A7B459835465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7EB4665" w14:textId="7CBF046F" w:rsidR="00A9742C" w:rsidRPr="00EF2239" w:rsidRDefault="00A9742C" w:rsidP="00A9742C">
            <w:r w:rsidRPr="00213B92">
              <w:rPr>
                <w:rFonts w:cs="Arial"/>
                <w:szCs w:val="20"/>
              </w:rPr>
              <w:t>Nye produkter &amp; produktkvalitet</w:t>
            </w:r>
          </w:p>
        </w:tc>
      </w:tr>
      <w:tr w:rsidR="00A9742C" w:rsidRPr="00436D78" w14:paraId="4777EE45" w14:textId="77777777" w:rsidTr="0049037C">
        <w:trPr>
          <w:trHeight w:val="284"/>
        </w:trPr>
        <w:tc>
          <w:tcPr>
            <w:tcW w:w="340" w:type="dxa"/>
            <w:vAlign w:val="center"/>
          </w:tcPr>
          <w:p w14:paraId="01C521F1" w14:textId="50B0B5D7" w:rsidR="00A9742C" w:rsidRPr="00436D78" w:rsidRDefault="00A9742C" w:rsidP="00A9742C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"/>
                <w:id w:val="-382861283"/>
                <w:placeholder>
                  <w:docPart w:val="DC02C4F49FF04CC59FFCEB1778DF7FF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B3D17A" w14:textId="18BCC769" w:rsidR="00A9742C" w:rsidRPr="00436D78" w:rsidRDefault="00A9742C" w:rsidP="00A9742C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Ny teknologi &amp; nye produktionsmetode</w:t>
            </w:r>
          </w:p>
        </w:tc>
      </w:tr>
      <w:tr w:rsidR="00A9742C" w:rsidRPr="00436D78" w14:paraId="01D7123B" w14:textId="77777777" w:rsidTr="0049037C">
        <w:trPr>
          <w:trHeight w:val="284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EFC9956" w14:textId="73CAF843" w:rsidR="00A9742C" w:rsidRPr="00436D78" w:rsidRDefault="00A9742C" w:rsidP="00A9742C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8"/>
                <w:id w:val="-1618219328"/>
                <w:placeholder>
                  <w:docPart w:val="86C7F21F5218489FB93F6BED11E0D2F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1B936D5C" w14:textId="6DC3DB31" w:rsidR="00A9742C" w:rsidRPr="00436D78" w:rsidRDefault="00A9742C" w:rsidP="00A9742C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Arbejdsmiljø</w:t>
            </w:r>
          </w:p>
        </w:tc>
      </w:tr>
      <w:tr w:rsidR="00A9742C" w:rsidRPr="00213B92" w14:paraId="7630C082" w14:textId="77777777" w:rsidTr="000A4AB1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14:paraId="4A595553" w14:textId="23082256" w:rsidR="00A9742C" w:rsidRPr="00213B92" w:rsidRDefault="00A9742C" w:rsidP="00A9742C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6"/>
                <w:id w:val="-2101942808"/>
                <w:placeholder>
                  <w:docPart w:val="E0C3C58DFD6C47D9BAAFEC4F72421E6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2B3F85" w14:textId="661EB904" w:rsidR="00A9742C" w:rsidRPr="00213B92" w:rsidRDefault="00A9742C" w:rsidP="00A9742C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 xml:space="preserve">Markedsføring og viden </w:t>
            </w:r>
          </w:p>
        </w:tc>
      </w:tr>
    </w:tbl>
    <w:p w14:paraId="6FCADD25" w14:textId="77777777" w:rsidR="0049037C" w:rsidRDefault="0049037C" w:rsidP="0049037C">
      <w:pPr>
        <w:spacing w:after="0" w:line="240" w:lineRule="auto"/>
        <w:rPr>
          <w:rFonts w:cs="Arial"/>
          <w:b/>
          <w:sz w:val="24"/>
          <w:szCs w:val="24"/>
        </w:rPr>
      </w:pPr>
    </w:p>
    <w:p w14:paraId="5492B6AC" w14:textId="4BA4E895" w:rsidR="0049037C" w:rsidRPr="00963196" w:rsidRDefault="0049037C" w:rsidP="0049037C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8</w:t>
      </w:r>
      <w:r w:rsidRPr="00963196">
        <w:rPr>
          <w:rFonts w:cs="Arial"/>
          <w:b/>
          <w:szCs w:val="20"/>
        </w:rPr>
        <w:t xml:space="preserve"> </w:t>
      </w:r>
      <w:r w:rsidRPr="0049037C">
        <w:rPr>
          <w:rFonts w:cs="Arial"/>
          <w:b/>
          <w:szCs w:val="20"/>
        </w:rPr>
        <w:t>Angiv hvilken fond der søges hos</w:t>
      </w:r>
    </w:p>
    <w:p w14:paraId="5CC3648F" w14:textId="77777777" w:rsidR="00E0170C" w:rsidRDefault="0049037C" w:rsidP="00E0170C">
      <w:pPr>
        <w:spacing w:after="0" w:line="260" w:lineRule="exact"/>
      </w:pPr>
      <w:r w:rsidRPr="0049037C">
        <w:t xml:space="preserve">Hvis der søges i </w:t>
      </w:r>
      <w:r w:rsidRPr="00E0170C">
        <w:rPr>
          <w:u w:val="single"/>
        </w:rPr>
        <w:t>begge</w:t>
      </w:r>
      <w:r w:rsidRPr="0049037C">
        <w:t xml:space="preserve"> fonde, angiv med hvilken prioritet der søges. 1 = første prioritet 2 = anden prioritet</w:t>
      </w:r>
      <w:r w:rsidR="00E0170C">
        <w:t>.</w:t>
      </w:r>
    </w:p>
    <w:p w14:paraId="2C0AF65F" w14:textId="0966AC2A" w:rsidR="00E0170C" w:rsidRDefault="00E0170C" w:rsidP="00E0170C">
      <w:pPr>
        <w:spacing w:after="0" w:line="260" w:lineRule="exact"/>
      </w:pPr>
      <w:r w:rsidRPr="00213B92">
        <w:rPr>
          <w:rFonts w:cs="Arial"/>
          <w:szCs w:val="20"/>
        </w:rPr>
        <w:t>Marker et eller begge felter</w:t>
      </w:r>
    </w:p>
    <w:p w14:paraId="437685D3" w14:textId="77777777" w:rsidR="00E0170C" w:rsidRPr="00E0170C" w:rsidRDefault="00E0170C" w:rsidP="00E0170C">
      <w:pPr>
        <w:spacing w:after="0" w:line="260" w:lineRule="exact"/>
      </w:pP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E0170C" w:rsidRPr="00436D78" w14:paraId="07E07B47" w14:textId="77777777" w:rsidTr="007C06DD">
        <w:trPr>
          <w:trHeight w:val="284"/>
        </w:trPr>
        <w:tc>
          <w:tcPr>
            <w:tcW w:w="340" w:type="dxa"/>
            <w:vAlign w:val="center"/>
          </w:tcPr>
          <w:p w14:paraId="3B9A7746" w14:textId="77777777" w:rsidR="00E0170C" w:rsidRPr="00436D78" w:rsidRDefault="009030B0" w:rsidP="007C06D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45842265"/>
                <w:placeholder>
                  <w:docPart w:val="7B996D9E06354049B6FB09C9A93E5A92"/>
                </w:placeholder>
                <w15:appearance w15:val="hidden"/>
                <w:comboBox>
                  <w:listItem w:displayText="1" w:value="1"/>
                </w:comboBox>
              </w:sdtPr>
              <w:sdtEndPr/>
              <w:sdtContent>
                <w:r w:rsidR="00E0170C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FDE8D53" w14:textId="77777777" w:rsidR="00E0170C" w:rsidRPr="00436D78" w:rsidRDefault="00E0170C" w:rsidP="007C06DD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Promilleafgiftsfonden for frugtavlen og gartneribruget</w:t>
            </w:r>
          </w:p>
        </w:tc>
      </w:tr>
      <w:tr w:rsidR="00E0170C" w:rsidRPr="00436D78" w14:paraId="6F8BF5AC" w14:textId="77777777" w:rsidTr="007C06DD">
        <w:trPr>
          <w:trHeight w:val="284"/>
        </w:trPr>
        <w:tc>
          <w:tcPr>
            <w:tcW w:w="340" w:type="dxa"/>
            <w:vAlign w:val="center"/>
          </w:tcPr>
          <w:p w14:paraId="49E60944" w14:textId="77777777" w:rsidR="00E0170C" w:rsidRPr="00436D78" w:rsidRDefault="009030B0" w:rsidP="007C06D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14549065"/>
                <w:placeholder>
                  <w:docPart w:val="53488F6176704D6D95153E2105723C74"/>
                </w:placeholder>
                <w:showingPlcHdr/>
                <w15:appearance w15:val="hidden"/>
                <w:comboBox>
                  <w:listItem w:displayText="2" w:value="2"/>
                </w:comboBox>
              </w:sdtPr>
              <w:sdtEndPr/>
              <w:sdtContent>
                <w:r w:rsidR="00E0170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18FE5191" w14:textId="77777777" w:rsidR="00E0170C" w:rsidRPr="00436D78" w:rsidRDefault="00E0170C" w:rsidP="007C06DD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Produktionsafgiftsfonden for frugt og gartneriprodukter</w:t>
            </w:r>
          </w:p>
        </w:tc>
      </w:tr>
    </w:tbl>
    <w:p w14:paraId="033BAB91" w14:textId="77777777" w:rsidR="00E0170C" w:rsidRDefault="00E0170C" w:rsidP="00E0338E">
      <w:pPr>
        <w:spacing w:after="0" w:line="240" w:lineRule="auto"/>
        <w:rPr>
          <w:rFonts w:cs="Arial"/>
          <w:szCs w:val="20"/>
        </w:rPr>
      </w:pPr>
    </w:p>
    <w:p w14:paraId="28F55F35" w14:textId="48288F01" w:rsidR="00032046" w:rsidRPr="00627467" w:rsidRDefault="00636044" w:rsidP="00183CB1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E0170C">
        <w:rPr>
          <w:rFonts w:cs="Arial"/>
          <w:b/>
          <w:szCs w:val="20"/>
        </w:rPr>
        <w:t>9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3D5FF70C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lastRenderedPageBreak/>
        <w:t xml:space="preserve">Det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</w:t>
      </w:r>
      <w:r w:rsidR="00590D5A">
        <w:rPr>
          <w:rFonts w:cs="Arial"/>
          <w:szCs w:val="20"/>
        </w:rPr>
        <w:t xml:space="preserve"> 172 af 26. februar 2024</w:t>
      </w:r>
      <w:r w:rsidR="00590D5A" w:rsidRPr="00AF12FA">
        <w:rPr>
          <w:rFonts w:cs="Arial"/>
          <w:szCs w:val="20"/>
        </w:rPr>
        <w:t xml:space="preserve"> </w:t>
      </w:r>
      <w:r w:rsidRPr="00AF12FA">
        <w:rPr>
          <w:rFonts w:cs="Arial"/>
          <w:szCs w:val="20"/>
        </w:rPr>
        <w:t>(aktivitetsbekendtgørelsen).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3F081DD5" w14:textId="0B14BFCE" w:rsidR="003D3BE7" w:rsidRPr="003D3BE7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Hvis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 projekt</w:t>
      </w:r>
      <w:r w:rsidR="00534B3A">
        <w:rPr>
          <w:rFonts w:eastAsia="Times New Roman" w:cs="Arial"/>
          <w:color w:val="000000"/>
          <w:szCs w:val="20"/>
          <w:lang w:eastAsia="da-DK"/>
        </w:rPr>
        <w:t>et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s gennemførelse nødvendiggør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arbejdspakker 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med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forskellige hjemler </w:t>
      </w:r>
      <w:r>
        <w:rPr>
          <w:rFonts w:eastAsia="Times New Roman" w:cs="Arial"/>
          <w:color w:val="000000"/>
          <w:szCs w:val="20"/>
          <w:lang w:eastAsia="da-DK"/>
        </w:rPr>
        <w:t xml:space="preserve">fx </w:t>
      </w:r>
      <w:r w:rsidRPr="003D3BE7">
        <w:rPr>
          <w:rFonts w:eastAsia="Times New Roman" w:cs="Arial"/>
          <w:color w:val="000000"/>
          <w:szCs w:val="20"/>
          <w:lang w:eastAsia="da-DK"/>
        </w:rPr>
        <w:t>grundet samfinansiering med anden tilskudsordning</w:t>
      </w:r>
      <w:r w:rsidR="007D3080">
        <w:rPr>
          <w:rFonts w:eastAsia="Times New Roman" w:cs="Arial"/>
          <w:color w:val="000000"/>
          <w:szCs w:val="20"/>
          <w:lang w:eastAsia="da-DK"/>
        </w:rPr>
        <w:t>,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ska</w:t>
      </w:r>
      <w:r>
        <w:rPr>
          <w:rFonts w:eastAsia="Times New Roman" w:cs="Arial"/>
          <w:color w:val="000000"/>
          <w:szCs w:val="20"/>
          <w:lang w:eastAsia="da-DK"/>
        </w:rPr>
        <w:t>l der sættes flere krydser nedenfor. I ansøgningsskemaets del 3 punkt 3.4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angives </w:t>
      </w:r>
      <w:r w:rsidRPr="003D3BE7">
        <w:rPr>
          <w:rFonts w:eastAsia="Times New Roman" w:cs="Arial"/>
          <w:color w:val="000000"/>
          <w:szCs w:val="20"/>
          <w:lang w:eastAsia="da-DK"/>
        </w:rPr>
        <w:t>hjemlen pr. arbejdspakke</w:t>
      </w:r>
      <w:r>
        <w:rPr>
          <w:rFonts w:eastAsia="Times New Roman" w:cs="Arial"/>
          <w:color w:val="000000"/>
          <w:szCs w:val="20"/>
          <w:lang w:eastAsia="da-DK"/>
        </w:rPr>
        <w:t>.</w:t>
      </w:r>
    </w:p>
    <w:p w14:paraId="0E9B3B21" w14:textId="77777777" w:rsidR="00934043" w:rsidRPr="00436D78" w:rsidRDefault="00934043" w:rsidP="00196F91">
      <w:pPr>
        <w:spacing w:after="0" w:line="260" w:lineRule="exact"/>
        <w:rPr>
          <w:rFonts w:cs="Arial"/>
          <w:szCs w:val="20"/>
        </w:rPr>
      </w:pPr>
    </w:p>
    <w:p w14:paraId="6494F55D" w14:textId="6CAAF892" w:rsidR="00A17F44" w:rsidRPr="00436D78" w:rsidRDefault="00A17F44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</w:t>
      </w:r>
      <w:r w:rsidR="00963196">
        <w:rPr>
          <w:rFonts w:cs="Arial"/>
          <w:szCs w:val="20"/>
        </w:rPr>
        <w:t>ansøger</w:t>
      </w:r>
      <w:r>
        <w:rPr>
          <w:rFonts w:cs="Arial"/>
          <w:szCs w:val="20"/>
        </w:rPr>
        <w:t xml:space="preserve"> vurdere</w:t>
      </w:r>
      <w:r w:rsidR="00963196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6446DE8D" w14:textId="08EB8C9E" w:rsidR="00631B4C" w:rsidRPr="00436D78" w:rsidRDefault="00631B4C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0CF9E642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20BA8" w14:textId="77777777" w:rsidR="00A17F44" w:rsidRPr="00436D78" w:rsidRDefault="009030B0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1947E668828B453183F87029554181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FAF5020" w14:textId="6805B1A5" w:rsidR="00A17F44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</w:t>
            </w:r>
            <w:r w:rsidR="00C734E4">
              <w:rPr>
                <w:rFonts w:cs="Arial"/>
                <w:szCs w:val="20"/>
              </w:rPr>
              <w:t>udveksling</w:t>
            </w:r>
            <w:r w:rsidRPr="00436D78">
              <w:rPr>
                <w:rFonts w:cs="Arial"/>
                <w:szCs w:val="20"/>
              </w:rPr>
              <w:t xml:space="preserve"> og informationsaktioner samt rådgivning</w:t>
            </w:r>
            <w:r>
              <w:rPr>
                <w:rFonts w:cs="Arial"/>
                <w:szCs w:val="20"/>
              </w:rPr>
              <w:t xml:space="preserve"> </w:t>
            </w:r>
            <w:r w:rsidRPr="00196F91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1171B696" w14:textId="5881DF77" w:rsidR="00631B4C" w:rsidRDefault="00631B4C" w:rsidP="00196F91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Derudover</w:t>
            </w:r>
            <w:r w:rsidR="00D259CA">
              <w:rPr>
                <w:rFonts w:cs="Arial"/>
                <w:szCs w:val="20"/>
              </w:rPr>
              <w:t xml:space="preserve"> afkrydses om det er</w:t>
            </w:r>
            <w:r>
              <w:rPr>
                <w:rFonts w:cs="Arial"/>
                <w:szCs w:val="20"/>
              </w:rPr>
              <w:t xml:space="preserve">: </w:t>
            </w:r>
          </w:p>
          <w:p w14:paraId="42EE6645" w14:textId="03E9685E" w:rsidR="00631B4C" w:rsidRDefault="009030B0" w:rsidP="00196F91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Videnudveksling og informationsaktioner jf. §§6-10</w:t>
            </w:r>
          </w:p>
          <w:p w14:paraId="7105F7A2" w14:textId="76FD3C8B" w:rsidR="00631B4C" w:rsidRPr="00436D78" w:rsidRDefault="009030B0" w:rsidP="00196F91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Rådgivning §§11-15</w:t>
            </w:r>
          </w:p>
        </w:tc>
      </w:tr>
      <w:tr w:rsidR="00A17F44" w:rsidRPr="00436D78" w14:paraId="7A9BFAA5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0334BC" w14:textId="77777777" w:rsidR="00A17F44" w:rsidRPr="00436D78" w:rsidRDefault="009030B0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89F0395E364D22AC08CAAF553B1E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80B0A6F" w14:textId="020E0EDC" w:rsidR="00A17F44" w:rsidRPr="0032095D" w:rsidRDefault="00A17F44" w:rsidP="00196F91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32095D">
              <w:rPr>
                <w:rFonts w:cs="Arial"/>
                <w:color w:val="000000" w:themeColor="text1"/>
                <w:szCs w:val="20"/>
              </w:rPr>
              <w:t xml:space="preserve">Kapitel 3: Støtte til forskning og udvikling </w:t>
            </w:r>
            <w:r w:rsidR="00631B4C">
              <w:rPr>
                <w:rFonts w:cs="Arial"/>
                <w:color w:val="000000" w:themeColor="text1"/>
                <w:szCs w:val="20"/>
              </w:rPr>
              <w:t xml:space="preserve">jf. §§16-17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- </w:t>
            </w:r>
            <w:r w:rsidRPr="0032095D">
              <w:rPr>
                <w:rFonts w:cs="Arial"/>
                <w:color w:val="000000" w:themeColor="text1"/>
                <w:szCs w:val="20"/>
              </w:rPr>
              <w:t>i så fald krav om erklæring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om værende en offentlig eller privat </w:t>
            </w:r>
            <w:r w:rsidR="00D259CA" w:rsidRPr="00963196">
              <w:rPr>
                <w:rFonts w:cs="Arial"/>
                <w:color w:val="000000" w:themeColor="text1"/>
                <w:szCs w:val="20"/>
              </w:rPr>
              <w:t>forsknings- og vidensformidlingsorganisation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32095D">
              <w:rPr>
                <w:rFonts w:cs="Arial"/>
                <w:color w:val="000000" w:themeColor="text1"/>
                <w:szCs w:val="20"/>
              </w:rPr>
              <w:t xml:space="preserve">jf. </w:t>
            </w:r>
            <w:r w:rsidR="00963196" w:rsidRPr="0032095D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afsnit </w:t>
            </w:r>
            <w:r w:rsidRPr="0032095D">
              <w:rPr>
                <w:rFonts w:cs="Arial"/>
                <w:color w:val="000000" w:themeColor="text1"/>
                <w:szCs w:val="20"/>
              </w:rPr>
              <w:t>nedenfor</w:t>
            </w:r>
          </w:p>
        </w:tc>
      </w:tr>
      <w:tr w:rsidR="00A17F44" w:rsidRPr="00436D78" w14:paraId="6C1C224F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B803B" w14:textId="2AC2E42B" w:rsidR="00A17F44" w:rsidRPr="00436D78" w:rsidRDefault="009030B0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8804AEFFBAD4538809D3598DA71021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07FD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1A32DAE" w14:textId="3C63C2EE" w:rsidR="00A17F44" w:rsidRPr="00436D78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</w:t>
            </w:r>
            <w:r w:rsidR="006000DA">
              <w:rPr>
                <w:rFonts w:cs="Arial"/>
                <w:szCs w:val="20"/>
              </w:rPr>
              <w:t xml:space="preserve"> for landbrugsprodukter</w:t>
            </w:r>
            <w:r w:rsidR="00631B4C">
              <w:rPr>
                <w:rFonts w:cs="Arial"/>
                <w:szCs w:val="20"/>
              </w:rPr>
              <w:t xml:space="preserve"> jf. §§18-21</w:t>
            </w:r>
          </w:p>
        </w:tc>
      </w:tr>
      <w:tr w:rsidR="00A17F44" w:rsidRPr="00436D78" w14:paraId="3EB7DD17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5D1016" w14:textId="77777777" w:rsidR="00A17F44" w:rsidRDefault="009030B0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15A2BB3FEDB043C2A426487C2372B72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33EE3DA" w14:textId="36A6B09D" w:rsidR="00A17F44" w:rsidRPr="00436D78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</w:t>
            </w:r>
            <w:r w:rsidR="00631B4C">
              <w:rPr>
                <w:rFonts w:cs="Arial"/>
                <w:szCs w:val="20"/>
              </w:rPr>
              <w:t xml:space="preserve"> jf. §§22-24</w:t>
            </w:r>
          </w:p>
        </w:tc>
      </w:tr>
      <w:tr w:rsidR="00A17F44" w:rsidRPr="00436D78" w14:paraId="21F9CC09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A98C5B" w14:textId="77777777" w:rsidR="00A17F44" w:rsidRPr="00436D78" w:rsidRDefault="009030B0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0A5DF80B962B4D20A0F28AC241E0730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97A4019" w14:textId="760EDA11" w:rsidR="00A17F44" w:rsidRPr="00436D78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med dyresygdomme</w:t>
            </w:r>
            <w:r w:rsidR="00D03498">
              <w:rPr>
                <w:rFonts w:cs="Arial"/>
                <w:szCs w:val="20"/>
              </w:rPr>
              <w:t>,</w:t>
            </w:r>
            <w:r w:rsidRPr="00436D78">
              <w:rPr>
                <w:rFonts w:cs="Arial"/>
                <w:szCs w:val="20"/>
              </w:rPr>
              <w:t xml:space="preserve"> </w:t>
            </w:r>
            <w:r w:rsidR="00D03498">
              <w:rPr>
                <w:rFonts w:cs="Arial"/>
                <w:szCs w:val="20"/>
              </w:rPr>
              <w:t>plante</w:t>
            </w:r>
            <w:r w:rsidRPr="00436D78">
              <w:rPr>
                <w:rFonts w:cs="Arial"/>
                <w:szCs w:val="20"/>
              </w:rPr>
              <w:t>skadegørere</w:t>
            </w:r>
            <w:r w:rsidR="00D03498">
              <w:rPr>
                <w:rFonts w:cs="Arial"/>
                <w:szCs w:val="20"/>
              </w:rPr>
              <w:t xml:space="preserve"> og invasive ikkehjemmehørende arter</w:t>
            </w:r>
            <w:r w:rsidR="00631B4C">
              <w:rPr>
                <w:rFonts w:cs="Arial"/>
                <w:szCs w:val="20"/>
              </w:rPr>
              <w:t xml:space="preserve"> jf. §§25-32</w:t>
            </w:r>
          </w:p>
        </w:tc>
      </w:tr>
    </w:tbl>
    <w:p w14:paraId="661BFD62" w14:textId="5AD4858C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187247B7" w14:textId="065E3B25" w:rsidR="00944675" w:rsidRDefault="00963196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falder udenfor tilskudsmulighederne, jf. aktivitetsbekendtgørelsen angives </w:t>
      </w:r>
      <w:r w:rsidR="002475BD">
        <w:rPr>
          <w:rFonts w:cs="Arial"/>
          <w:szCs w:val="20"/>
        </w:rPr>
        <w:t xml:space="preserve">anden vurdering af </w:t>
      </w:r>
      <w:r>
        <w:rPr>
          <w:rFonts w:cs="Arial"/>
          <w:szCs w:val="20"/>
        </w:rPr>
        <w:t>rette hjemmel</w:t>
      </w:r>
      <w:r w:rsidR="00631B4C">
        <w:rPr>
          <w:rFonts w:cs="Arial"/>
          <w:szCs w:val="20"/>
        </w:rPr>
        <w:t>.</w:t>
      </w:r>
      <w:r w:rsidR="002475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14:paraId="15BC20A7" w14:textId="63140F0F" w:rsidR="00631B4C" w:rsidRDefault="00631B4C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9030B0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64E89DEA" w:rsidR="003B6FD5" w:rsidRDefault="009030B0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4145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10AD5862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9168F5">
              <w:rPr>
                <w:rFonts w:cs="Arial"/>
                <w:szCs w:val="20"/>
              </w:rPr>
              <w:t>2023/2831 af 13. december 2023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9030B0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1E51124F" w14:textId="6EECB121" w:rsidR="00E4202E" w:rsidRDefault="00D03498" w:rsidP="00E4202E">
      <w:pPr>
        <w:spacing w:after="0" w:line="26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Erklæring når projektet skal ydes </w:t>
      </w:r>
      <w:r w:rsidR="00E4202E" w:rsidRPr="00436D78">
        <w:rPr>
          <w:rFonts w:cs="Arial"/>
          <w:szCs w:val="20"/>
          <w:u w:val="single"/>
        </w:rPr>
        <w:t>med hjemmel i kapitel 3 om støtte til forskning og udvikling</w:t>
      </w:r>
    </w:p>
    <w:p w14:paraId="31D48132" w14:textId="267FC38A" w:rsidR="00E4202E" w:rsidRDefault="009030B0" w:rsidP="0032095D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E4202E">
            <w:rPr>
              <w:rFonts w:ascii="MS Gothic" w:eastAsia="MS Gothic" w:hAnsi="MS Gothic" w:hint="eastAsia"/>
            </w:rPr>
            <w:t>☐</w:t>
          </w:r>
        </w:sdtContent>
      </w:sdt>
      <w:r w:rsidR="00E4202E">
        <w:rPr>
          <w:rFonts w:eastAsiaTheme="majorEastAsia" w:cs="Arial"/>
          <w:bCs/>
          <w:szCs w:val="20"/>
        </w:rPr>
        <w:t xml:space="preserve">  </w:t>
      </w:r>
      <w:r w:rsidR="00E4202E" w:rsidRPr="00963196">
        <w:rPr>
          <w:rFonts w:cs="Arial"/>
          <w:color w:val="000000" w:themeColor="text1"/>
          <w:szCs w:val="20"/>
        </w:rPr>
        <w:t xml:space="preserve">På vegne af ansøger erklærer jeg, at ansøger opfylder kravene til at være en offentlig eller privat forsknings- og vidensformidlingsorganisation </w:t>
      </w:r>
      <w:r w:rsidR="00E4202E">
        <w:rPr>
          <w:rFonts w:cs="Arial"/>
          <w:szCs w:val="20"/>
        </w:rPr>
        <w:t xml:space="preserve">som defineret i § </w:t>
      </w:r>
      <w:r w:rsidR="00E4202E" w:rsidRPr="00101D0D">
        <w:rPr>
          <w:rFonts w:cs="Arial"/>
          <w:color w:val="000000" w:themeColor="text1"/>
          <w:szCs w:val="20"/>
        </w:rPr>
        <w:t xml:space="preserve">2 i aktivitetsbekendtgørelsen, </w:t>
      </w:r>
      <w:r w:rsidR="00075CC1">
        <w:rPr>
          <w:rFonts w:cs="Arial"/>
          <w:color w:val="000000" w:themeColor="text1"/>
          <w:szCs w:val="20"/>
        </w:rPr>
        <w:t xml:space="preserve">og </w:t>
      </w:r>
      <w:r w:rsidR="00E4202E" w:rsidRPr="00101D0D">
        <w:rPr>
          <w:rFonts w:cs="Arial"/>
          <w:color w:val="000000" w:themeColor="text1"/>
          <w:szCs w:val="20"/>
        </w:rPr>
        <w:t xml:space="preserve">som nærmere er beskrevet i </w:t>
      </w:r>
      <w:r w:rsidR="00E4202E" w:rsidRPr="00590D5A">
        <w:rPr>
          <w:rFonts w:cs="Arial"/>
          <w:szCs w:val="20"/>
        </w:rPr>
        <w:t>Landbrugsstyrelsens vejledning</w:t>
      </w:r>
      <w:r w:rsidR="00590D5A">
        <w:rPr>
          <w:rFonts w:cs="Arial"/>
          <w:szCs w:val="20"/>
        </w:rPr>
        <w:t xml:space="preserve">, som er vedlagt som bilag til fondens vejledning om tilskud. </w:t>
      </w:r>
    </w:p>
    <w:p w14:paraId="08BF44D8" w14:textId="77777777" w:rsidR="00627467" w:rsidRDefault="00627467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1B1FEA81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E0170C">
        <w:rPr>
          <w:rFonts w:cs="Arial"/>
          <w:b/>
          <w:szCs w:val="20"/>
        </w:rPr>
        <w:t>10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2B35E0D4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E0170C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169DD88C" w14:textId="77777777" w:rsidR="00A00BF6" w:rsidRDefault="00A00BF6" w:rsidP="00A00BF6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78E45A05D9924B2F9A14D6C264CCF04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40892669" w14:textId="77777777" w:rsidR="00A00BF6" w:rsidRDefault="00A00BF6" w:rsidP="00A00BF6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B1A27C281BEE41E69FA995D2B7350F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89362C8" w14:textId="77777777" w:rsidR="00A00BF6" w:rsidRPr="00436D78" w:rsidRDefault="00A00BF6" w:rsidP="00A00BF6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91CF6956E9FD45DDA8E7668C63A389A6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196F91">
      <w:pPr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lastRenderedPageBreak/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3C407234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bekræfter med underskriften, at de afgivne </w:t>
      </w:r>
      <w:r>
        <w:rPr>
          <w:rFonts w:cs="Arial"/>
          <w:bCs/>
          <w:szCs w:val="20"/>
        </w:rPr>
        <w:t xml:space="preserve">oplysninger </w:t>
      </w:r>
      <w:r w:rsidRPr="00CF43E4">
        <w:rPr>
          <w:rFonts w:cs="Arial"/>
          <w:bCs/>
          <w:szCs w:val="20"/>
        </w:rPr>
        <w:t>i ansøgning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 xml:space="preserve"> er korrekte, samt at </w:t>
      </w:r>
      <w:r>
        <w:rPr>
          <w:rFonts w:cs="Arial"/>
          <w:bCs/>
          <w:szCs w:val="20"/>
        </w:rPr>
        <w:t xml:space="preserve">vurderinger herunder af forventede resultater og effekt er sket bedst muligt. </w:t>
      </w:r>
    </w:p>
    <w:p w14:paraId="0F6A16A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73F49FE5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</w:t>
      </w:r>
      <w:r>
        <w:rPr>
          <w:rFonts w:cs="Arial"/>
          <w:bCs/>
          <w:szCs w:val="20"/>
        </w:rPr>
        <w:t xml:space="preserve">er </w:t>
      </w:r>
      <w:r w:rsidRPr="00CF43E4">
        <w:rPr>
          <w:rFonts w:cs="Arial"/>
          <w:bCs/>
          <w:szCs w:val="20"/>
        </w:rPr>
        <w:t>forpligte</w:t>
      </w:r>
      <w:r>
        <w:rPr>
          <w:rFonts w:cs="Arial"/>
          <w:bCs/>
          <w:szCs w:val="20"/>
        </w:rPr>
        <w:t>t</w:t>
      </w:r>
      <w:r w:rsidRPr="00CF43E4">
        <w:rPr>
          <w:rFonts w:cs="Arial"/>
          <w:bCs/>
          <w:szCs w:val="20"/>
        </w:rPr>
        <w:t xml:space="preserve"> sig til at orientere fond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>, hvis der sker væsentlige ændringer i de</w:t>
      </w:r>
      <w:r>
        <w:rPr>
          <w:rFonts w:cs="Arial"/>
          <w:bCs/>
          <w:szCs w:val="20"/>
        </w:rPr>
        <w:t xml:space="preserve"> </w:t>
      </w:r>
      <w:r w:rsidRPr="00CF43E4">
        <w:rPr>
          <w:rFonts w:cs="Arial"/>
          <w:bCs/>
          <w:szCs w:val="20"/>
        </w:rPr>
        <w:t>indsendte oplysninger inden bevillingsmødet</w:t>
      </w:r>
      <w:r>
        <w:rPr>
          <w:rFonts w:cs="Arial"/>
          <w:bCs/>
          <w:szCs w:val="20"/>
        </w:rPr>
        <w:t>, h</w:t>
      </w:r>
      <w:r w:rsidRPr="00CF43E4">
        <w:rPr>
          <w:rFonts w:cs="Arial"/>
          <w:bCs/>
          <w:szCs w:val="20"/>
        </w:rPr>
        <w:t xml:space="preserve">erunder hvis der </w:t>
      </w:r>
      <w:r>
        <w:rPr>
          <w:rFonts w:cs="Arial"/>
          <w:bCs/>
          <w:szCs w:val="20"/>
        </w:rPr>
        <w:t>opnås</w:t>
      </w:r>
      <w:r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Pr="00CF43E4">
        <w:rPr>
          <w:rFonts w:cs="Arial"/>
          <w:bCs/>
          <w:szCs w:val="20"/>
        </w:rPr>
        <w:t>ansøger</w:t>
      </w:r>
      <w:proofErr w:type="gramEnd"/>
      <w:r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0AA7051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447BD2D2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ansøgningen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5D539F59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</w:p>
    <w:p w14:paraId="6C150A19" w14:textId="77777777" w:rsidR="008700D6" w:rsidRPr="005B5ADA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Fonden behandler disse data som selvstændig dataansvarlig i forbindelse med behandlingen af ansøgningen. Information om fondens privatlivspolitik kan findes på fondens hjemmeside. </w:t>
      </w:r>
    </w:p>
    <w:p w14:paraId="69DF72B5" w14:textId="77777777" w:rsidR="008700D6" w:rsidRDefault="008700D6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sectPr w:rsidR="008700D6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9030B0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441E1D9B" w:rsidR="00F0528F" w:rsidRPr="00F8204A" w:rsidRDefault="0004503D" w:rsidP="00F8204A">
    <w:r>
      <w:rPr>
        <w:noProof/>
      </w:rPr>
      <w:drawing>
        <wp:inline distT="0" distB="0" distL="0" distR="0" wp14:anchorId="4F7FCE3A" wp14:editId="75176D0B">
          <wp:extent cx="2877045" cy="438785"/>
          <wp:effectExtent l="0" t="0" r="0" b="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235" cy="452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5262AE15" wp14:editId="2EBD2F40">
          <wp:extent cx="2638800" cy="475200"/>
          <wp:effectExtent l="0" t="0" r="0" b="1270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+7Ou/wE5Uxa7tQk/JISlutUAYYpoubQ6r3neFik0k+hvl2aS9vMEWZPbfEN6UC4RhFvJFeY8F7eiNlzJjr5bw==" w:salt="FARpq9pQTTlgw7WrOlF1gQ=="/>
  <w:defaultTabStop w:val="1304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584"/>
    <w:rsid w:val="00035064"/>
    <w:rsid w:val="000431AD"/>
    <w:rsid w:val="00044847"/>
    <w:rsid w:val="0004503D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47C2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037C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0D5A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87616"/>
    <w:rsid w:val="007903B4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00D6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8F4846"/>
    <w:rsid w:val="009008E3"/>
    <w:rsid w:val="00900BCA"/>
    <w:rsid w:val="009030B0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0BF6"/>
    <w:rsid w:val="00A029B5"/>
    <w:rsid w:val="00A032F9"/>
    <w:rsid w:val="00A11E89"/>
    <w:rsid w:val="00A14890"/>
    <w:rsid w:val="00A14CA9"/>
    <w:rsid w:val="00A17F44"/>
    <w:rsid w:val="00A2246B"/>
    <w:rsid w:val="00A23C84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9742C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4B2F"/>
    <w:rsid w:val="00B94B98"/>
    <w:rsid w:val="00B962E9"/>
    <w:rsid w:val="00B97F8E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136A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254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207C"/>
    <w:rsid w:val="00D13596"/>
    <w:rsid w:val="00D20C4B"/>
    <w:rsid w:val="00D22B88"/>
    <w:rsid w:val="00D22F14"/>
    <w:rsid w:val="00D2516B"/>
    <w:rsid w:val="00D259CA"/>
    <w:rsid w:val="00D26A28"/>
    <w:rsid w:val="00D27F62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170C"/>
    <w:rsid w:val="00E0338E"/>
    <w:rsid w:val="00E06CAC"/>
    <w:rsid w:val="00E311D6"/>
    <w:rsid w:val="00E31EC2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2239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3FEC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47E668828B453183F870295541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B1780-EC34-49D3-96E5-CBDE2EE613BC}"/>
      </w:docPartPr>
      <w:docPartBody>
        <w:p w:rsidR="001F409C" w:rsidRDefault="00F00871" w:rsidP="00F00871">
          <w:pPr>
            <w:pStyle w:val="1947E668828B453183F870295541813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89F0395E364D22AC08CAAF553B1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16703-55D9-4869-87B1-703B04E6142D}"/>
      </w:docPartPr>
      <w:docPartBody>
        <w:p w:rsidR="001F409C" w:rsidRDefault="00F00871" w:rsidP="00F00871">
          <w:pPr>
            <w:pStyle w:val="1F89F0395E364D22AC08CAAF553B1EA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804AEFFBAD4538809D3598DA710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D4DA7-E4CE-496A-9D0F-C9CF6418FAB2}"/>
      </w:docPartPr>
      <w:docPartBody>
        <w:p w:rsidR="001F409C" w:rsidRDefault="00F00871" w:rsidP="00F00871">
          <w:pPr>
            <w:pStyle w:val="38804AEFFBAD4538809D3598DA7102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5A2BB3FEDB043C2A426487C2372B7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E27DF-A1BC-4C50-8025-BF5E092360FE}"/>
      </w:docPartPr>
      <w:docPartBody>
        <w:p w:rsidR="001F409C" w:rsidRDefault="00F00871" w:rsidP="00F00871">
          <w:pPr>
            <w:pStyle w:val="15A2BB3FEDB043C2A426487C2372B72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A5DF80B962B4D20A0F28AC241E07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4B646D-7AAD-44F8-8D5A-980358E48722}"/>
      </w:docPartPr>
      <w:docPartBody>
        <w:p w:rsidR="001F409C" w:rsidRDefault="00F00871" w:rsidP="00F00871">
          <w:pPr>
            <w:pStyle w:val="0A5DF80B962B4D20A0F28AC241E0730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E27FA323CFB4A0694FF554BCA689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1394E-4618-445A-9FBD-42F870099C10}"/>
      </w:docPartPr>
      <w:docPartBody>
        <w:p w:rsidR="00C843B0" w:rsidRDefault="00C843B0" w:rsidP="00C843B0">
          <w:pPr>
            <w:pStyle w:val="EE27FA323CFB4A0694FF554BCA6891A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CF7EF372B9A407DA7F83E9DDBA56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2D4B4-7D26-4FE1-ACF5-5BB2C901680C}"/>
      </w:docPartPr>
      <w:docPartBody>
        <w:p w:rsidR="00C843B0" w:rsidRDefault="00C843B0" w:rsidP="00C843B0">
          <w:pPr>
            <w:pStyle w:val="FCF7EF372B9A407DA7F83E9DDBA5619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55C31547AD8E4FEEB359B058B9EC1C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E28A6C-96B1-403A-8CB1-33E7F1D1901A}"/>
      </w:docPartPr>
      <w:docPartBody>
        <w:p w:rsidR="00C843B0" w:rsidRDefault="00C843B0" w:rsidP="00C843B0">
          <w:pPr>
            <w:pStyle w:val="55C31547AD8E4FEEB359B058B9EC1C1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76D260826EA4BFCAA71B40AF65F4C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54ABF-7744-4BA0-86C8-5D1CA1F3260E}"/>
      </w:docPartPr>
      <w:docPartBody>
        <w:p w:rsidR="00C843B0" w:rsidRDefault="00C843B0" w:rsidP="00C843B0">
          <w:pPr>
            <w:pStyle w:val="176D260826EA4BFCAA71B40AF65F4CD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8E45A05D9924B2F9A14D6C264CCF0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D8423F-7293-4EDB-BE0F-A86DCD8FF967}"/>
      </w:docPartPr>
      <w:docPartBody>
        <w:p w:rsidR="00C843B0" w:rsidRDefault="00C843B0" w:rsidP="00C843B0">
          <w:pPr>
            <w:pStyle w:val="78E45A05D9924B2F9A14D6C264CCF04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1A27C281BEE41E69FA995D2B7350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D37EE9-8F96-4EBF-90CC-785535BE16B4}"/>
      </w:docPartPr>
      <w:docPartBody>
        <w:p w:rsidR="00C843B0" w:rsidRDefault="00C843B0" w:rsidP="00C843B0">
          <w:pPr>
            <w:pStyle w:val="B1A27C281BEE41E69FA995D2B7350FE9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1CF6956E9FD45DDA8E7668C63A389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36F70-5158-4967-BB7F-128F91B24DA2}"/>
      </w:docPartPr>
      <w:docPartBody>
        <w:p w:rsidR="00C843B0" w:rsidRDefault="00C843B0" w:rsidP="00C843B0">
          <w:pPr>
            <w:pStyle w:val="91CF6956E9FD45DDA8E7668C63A389A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B996D9E06354049B6FB09C9A93E5A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22279D-CF95-4EDC-A62B-5AD8C055C50B}"/>
      </w:docPartPr>
      <w:docPartBody>
        <w:p w:rsidR="00D7256F" w:rsidRDefault="00D7256F" w:rsidP="00D7256F">
          <w:pPr>
            <w:pStyle w:val="7B996D9E06354049B6FB09C9A93E5A9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3488F6176704D6D95153E2105723C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5DAA5-4247-4CEB-B18E-7C0DF3B38E47}"/>
      </w:docPartPr>
      <w:docPartBody>
        <w:p w:rsidR="00D7256F" w:rsidRDefault="00D7256F" w:rsidP="00D7256F">
          <w:pPr>
            <w:pStyle w:val="53488F6176704D6D95153E2105723C7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61B914EB06946EF9150ED55FA0DC0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1B1C1-372B-49A2-A3E5-A96EB24E3C2F}"/>
      </w:docPartPr>
      <w:docPartBody>
        <w:p w:rsidR="006F65A8" w:rsidRDefault="006F65A8" w:rsidP="006F65A8">
          <w:pPr>
            <w:pStyle w:val="B61B914EB06946EF9150ED55FA0DC01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8F2734201EB446B8D6B5E9D820B66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D36455-58F3-4DB7-8896-80B860571DDC}"/>
      </w:docPartPr>
      <w:docPartBody>
        <w:p w:rsidR="006F65A8" w:rsidRDefault="006F65A8" w:rsidP="006F65A8">
          <w:pPr>
            <w:pStyle w:val="68F2734201EB446B8D6B5E9D820B665F"/>
          </w:pPr>
          <w:r w:rsidRPr="00213B92">
            <w:rPr>
              <w:rFonts w:cs="Arial"/>
              <w:szCs w:val="20"/>
            </w:rPr>
            <w:t>-</w:t>
          </w:r>
        </w:p>
      </w:docPartBody>
    </w:docPart>
    <w:docPart>
      <w:docPartPr>
        <w:name w:val="5D5AE609BCBB427DA45A7B45983546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1BA038-7E6A-4F1A-B9C1-DCDFDFAA880F}"/>
      </w:docPartPr>
      <w:docPartBody>
        <w:p w:rsidR="006F65A8" w:rsidRDefault="006F65A8" w:rsidP="006F65A8">
          <w:pPr>
            <w:pStyle w:val="5D5AE609BCBB427DA45A7B459835465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02C4F49FF04CC59FFCEB1778DF7F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76F664-4A8F-49B3-A746-8A89D6533585}"/>
      </w:docPartPr>
      <w:docPartBody>
        <w:p w:rsidR="006F65A8" w:rsidRDefault="006F65A8" w:rsidP="006F65A8">
          <w:pPr>
            <w:pStyle w:val="DC02C4F49FF04CC59FFCEB1778DF7FF9"/>
          </w:pPr>
          <w:r w:rsidRPr="00213B92">
            <w:rPr>
              <w:rFonts w:cs="Arial"/>
              <w:szCs w:val="20"/>
            </w:rPr>
            <w:t>-</w:t>
          </w:r>
        </w:p>
      </w:docPartBody>
    </w:docPart>
    <w:docPart>
      <w:docPartPr>
        <w:name w:val="86C7F21F5218489FB93F6BED11E0D2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95C0EA-69CC-4D61-9A22-08427713A6B8}"/>
      </w:docPartPr>
      <w:docPartBody>
        <w:p w:rsidR="006F65A8" w:rsidRDefault="006F65A8" w:rsidP="006F65A8">
          <w:pPr>
            <w:pStyle w:val="86C7F21F5218489FB93F6BED11E0D2F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0C3C58DFD6C47D9BAAFEC4F72421E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6CB70F-562B-4F2F-B62D-E5F8D7601115}"/>
      </w:docPartPr>
      <w:docPartBody>
        <w:p w:rsidR="006F65A8" w:rsidRDefault="006F65A8" w:rsidP="006F65A8">
          <w:pPr>
            <w:pStyle w:val="E0C3C58DFD6C47D9BAAFEC4F72421E6C"/>
          </w:pPr>
          <w:r w:rsidRPr="00213B92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2F3F09"/>
    <w:rsid w:val="003130F5"/>
    <w:rsid w:val="00383F7E"/>
    <w:rsid w:val="003D6B0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6F65A8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843B0"/>
    <w:rsid w:val="00CC6BD5"/>
    <w:rsid w:val="00D7256F"/>
    <w:rsid w:val="00DD15F4"/>
    <w:rsid w:val="00E059D2"/>
    <w:rsid w:val="00E53128"/>
    <w:rsid w:val="00E700EE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843B0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1C89E668D434F2AB663CEA3876DAF94">
    <w:name w:val="11C89E668D434F2AB663CEA3876DAF94"/>
    <w:rsid w:val="00F00871"/>
  </w:style>
  <w:style w:type="paragraph" w:customStyle="1" w:styleId="B2D033F0596B4C319A0A7946A12F66CE">
    <w:name w:val="B2D033F0596B4C319A0A7946A12F66CE"/>
    <w:rsid w:val="00F00871"/>
  </w:style>
  <w:style w:type="paragraph" w:customStyle="1" w:styleId="1125FDE768B04EF0BC5975C3F3142F88">
    <w:name w:val="1125FDE768B04EF0BC5975C3F3142F88"/>
    <w:rsid w:val="00F00871"/>
  </w:style>
  <w:style w:type="paragraph" w:customStyle="1" w:styleId="B66E2E266D8A44EBAC3784F00E664A42">
    <w:name w:val="B66E2E266D8A44EBAC3784F00E664A42"/>
    <w:rsid w:val="00F00871"/>
  </w:style>
  <w:style w:type="paragraph" w:customStyle="1" w:styleId="A2277FCF6F2B46C58C50BD362B657B19">
    <w:name w:val="A2277FCF6F2B46C58C50BD362B657B19"/>
    <w:rsid w:val="00F00871"/>
  </w:style>
  <w:style w:type="paragraph" w:customStyle="1" w:styleId="1947E668828B453183F8702955418132">
    <w:name w:val="1947E668828B453183F8702955418132"/>
    <w:rsid w:val="00F00871"/>
  </w:style>
  <w:style w:type="paragraph" w:customStyle="1" w:styleId="1F89F0395E364D22AC08CAAF553B1EA5">
    <w:name w:val="1F89F0395E364D22AC08CAAF553B1EA5"/>
    <w:rsid w:val="00F00871"/>
  </w:style>
  <w:style w:type="paragraph" w:customStyle="1" w:styleId="38804AEFFBAD4538809D3598DA710211">
    <w:name w:val="38804AEFFBAD4538809D3598DA710211"/>
    <w:rsid w:val="00F00871"/>
  </w:style>
  <w:style w:type="paragraph" w:customStyle="1" w:styleId="15A2BB3FEDB043C2A426487C2372B72D">
    <w:name w:val="15A2BB3FEDB043C2A426487C2372B72D"/>
    <w:rsid w:val="00F00871"/>
  </w:style>
  <w:style w:type="paragraph" w:customStyle="1" w:styleId="0A5DF80B962B4D20A0F28AC241E0730C">
    <w:name w:val="0A5DF80B962B4D20A0F28AC241E0730C"/>
    <w:rsid w:val="00F00871"/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EE27FA323CFB4A0694FF554BCA6891AD">
    <w:name w:val="EE27FA323CFB4A0694FF554BCA6891AD"/>
    <w:rsid w:val="00C843B0"/>
    <w:rPr>
      <w:kern w:val="2"/>
      <w14:ligatures w14:val="standardContextual"/>
    </w:rPr>
  </w:style>
  <w:style w:type="paragraph" w:customStyle="1" w:styleId="FCF7EF372B9A407DA7F83E9DDBA56197">
    <w:name w:val="FCF7EF372B9A407DA7F83E9DDBA56197"/>
    <w:rsid w:val="00C843B0"/>
    <w:rPr>
      <w:kern w:val="2"/>
      <w14:ligatures w14:val="standardContextual"/>
    </w:rPr>
  </w:style>
  <w:style w:type="paragraph" w:customStyle="1" w:styleId="55C31547AD8E4FEEB359B058B9EC1C1D">
    <w:name w:val="55C31547AD8E4FEEB359B058B9EC1C1D"/>
    <w:rsid w:val="00C843B0"/>
    <w:rPr>
      <w:kern w:val="2"/>
      <w14:ligatures w14:val="standardContextual"/>
    </w:rPr>
  </w:style>
  <w:style w:type="paragraph" w:customStyle="1" w:styleId="176D260826EA4BFCAA71B40AF65F4CD4">
    <w:name w:val="176D260826EA4BFCAA71B40AF65F4CD4"/>
    <w:rsid w:val="00C843B0"/>
    <w:rPr>
      <w:kern w:val="2"/>
      <w14:ligatures w14:val="standardContextual"/>
    </w:rPr>
  </w:style>
  <w:style w:type="paragraph" w:customStyle="1" w:styleId="78E45A05D9924B2F9A14D6C264CCF040">
    <w:name w:val="78E45A05D9924B2F9A14D6C264CCF040"/>
    <w:rsid w:val="00C843B0"/>
    <w:rPr>
      <w:kern w:val="2"/>
      <w14:ligatures w14:val="standardContextual"/>
    </w:rPr>
  </w:style>
  <w:style w:type="paragraph" w:customStyle="1" w:styleId="B1A27C281BEE41E69FA995D2B7350FE9">
    <w:name w:val="B1A27C281BEE41E69FA995D2B7350FE9"/>
    <w:rsid w:val="00C843B0"/>
    <w:rPr>
      <w:kern w:val="2"/>
      <w14:ligatures w14:val="standardContextual"/>
    </w:rPr>
  </w:style>
  <w:style w:type="paragraph" w:customStyle="1" w:styleId="91CF6956E9FD45DDA8E7668C63A389A6">
    <w:name w:val="91CF6956E9FD45DDA8E7668C63A389A6"/>
    <w:rsid w:val="00C843B0"/>
    <w:rPr>
      <w:kern w:val="2"/>
      <w14:ligatures w14:val="standardContextual"/>
    </w:rPr>
  </w:style>
  <w:style w:type="paragraph" w:customStyle="1" w:styleId="B61B914EB06946EF9150ED55FA0DC012">
    <w:name w:val="B61B914EB06946EF9150ED55FA0DC012"/>
    <w:rsid w:val="006F6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2734201EB446B8D6B5E9D820B665F">
    <w:name w:val="68F2734201EB446B8D6B5E9D820B665F"/>
    <w:rsid w:val="006F6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AE609BCBB427DA45A7B4598354654">
    <w:name w:val="5D5AE609BCBB427DA45A7B4598354654"/>
    <w:rsid w:val="006F6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D3FC9EDCC345B187AB0069275B4E37">
    <w:name w:val="29D3FC9EDCC345B187AB0069275B4E37"/>
    <w:rsid w:val="00D725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96D9E06354049B6FB09C9A93E5A92">
    <w:name w:val="7B996D9E06354049B6FB09C9A93E5A92"/>
    <w:rsid w:val="00D725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88F6176704D6D95153E2105723C74">
    <w:name w:val="53488F6176704D6D95153E2105723C74"/>
    <w:rsid w:val="00D725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02C4F49FF04CC59FFCEB1778DF7FF9">
    <w:name w:val="DC02C4F49FF04CC59FFCEB1778DF7FF9"/>
    <w:rsid w:val="006F6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7F21F5218489FB93F6BED11E0D2F4">
    <w:name w:val="86C7F21F5218489FB93F6BED11E0D2F4"/>
    <w:rsid w:val="006F6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C3C58DFD6C47D9BAAFEC4F72421E6C">
    <w:name w:val="E0C3C58DFD6C47D9BAAFEC4F72421E6C"/>
    <w:rsid w:val="006F65A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Natasja Emanuelle Jelskov</cp:lastModifiedBy>
  <cp:revision>5</cp:revision>
  <cp:lastPrinted>2024-02-09T12:33:00Z</cp:lastPrinted>
  <dcterms:created xsi:type="dcterms:W3CDTF">2024-06-04T11:56:00Z</dcterms:created>
  <dcterms:modified xsi:type="dcterms:W3CDTF">2024-06-04T12:51:00Z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